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0D" w:rsidRDefault="00AA4247" w:rsidP="00AA4247">
      <w:pPr>
        <w:bidi/>
        <w:rPr>
          <w:rFonts w:hint="cs"/>
          <w:rtl/>
        </w:rPr>
      </w:pPr>
      <w:r>
        <w:rPr>
          <w:rFonts w:hint="cs"/>
          <w:rtl/>
        </w:rPr>
        <w:t>التاريخ 27/09/2016م</w:t>
      </w:r>
    </w:p>
    <w:p w:rsidR="00AA4247" w:rsidRDefault="00AA4247" w:rsidP="00AA4247">
      <w:pPr>
        <w:bidi/>
        <w:rPr>
          <w:rFonts w:hint="cs"/>
          <w:rtl/>
        </w:rPr>
      </w:pPr>
    </w:p>
    <w:p w:rsidR="00AA4247" w:rsidRPr="00AA4247" w:rsidRDefault="00AA4247" w:rsidP="00AA4247">
      <w:pPr>
        <w:bidi/>
        <w:rPr>
          <w:sz w:val="32"/>
          <w:szCs w:val="32"/>
          <w:rtl/>
        </w:rPr>
      </w:pPr>
      <w:r w:rsidRPr="00AA4247">
        <w:rPr>
          <w:rFonts w:hint="cs"/>
          <w:sz w:val="32"/>
          <w:szCs w:val="32"/>
          <w:rtl/>
        </w:rPr>
        <w:t xml:space="preserve">السادة/ شركة </w:t>
      </w:r>
      <w:proofErr w:type="spellStart"/>
      <w:r w:rsidRPr="00AA4247">
        <w:rPr>
          <w:rFonts w:hint="cs"/>
          <w:sz w:val="32"/>
          <w:szCs w:val="32"/>
          <w:rtl/>
        </w:rPr>
        <w:t>ميدغلف</w:t>
      </w:r>
      <w:proofErr w:type="spellEnd"/>
      <w:r w:rsidRPr="00AA4247">
        <w:rPr>
          <w:rFonts w:hint="cs"/>
          <w:sz w:val="32"/>
          <w:szCs w:val="32"/>
          <w:rtl/>
        </w:rPr>
        <w:t xml:space="preserve"> للتأمين </w:t>
      </w:r>
      <w:r w:rsidRPr="00AA4247">
        <w:rPr>
          <w:rFonts w:hint="cs"/>
          <w:sz w:val="32"/>
          <w:szCs w:val="32"/>
          <w:rtl/>
        </w:rPr>
        <w:tab/>
      </w:r>
      <w:r w:rsidRPr="00AA4247">
        <w:rPr>
          <w:rFonts w:hint="cs"/>
          <w:sz w:val="32"/>
          <w:szCs w:val="32"/>
          <w:rtl/>
        </w:rPr>
        <w:tab/>
        <w:t xml:space="preserve">المحترمين </w:t>
      </w:r>
    </w:p>
    <w:p w:rsidR="00AA4247" w:rsidRPr="00AA4247" w:rsidRDefault="00AA4247" w:rsidP="00AA4247">
      <w:pPr>
        <w:bidi/>
        <w:rPr>
          <w:sz w:val="32"/>
          <w:szCs w:val="32"/>
          <w:rtl/>
        </w:rPr>
      </w:pPr>
    </w:p>
    <w:p w:rsidR="00AA4247" w:rsidRPr="00AA4247" w:rsidRDefault="00AA4247" w:rsidP="00AA4247">
      <w:pPr>
        <w:bidi/>
        <w:rPr>
          <w:sz w:val="32"/>
          <w:szCs w:val="32"/>
          <w:rtl/>
        </w:rPr>
      </w:pPr>
      <w:proofErr w:type="spellStart"/>
      <w:r w:rsidRPr="00AA4247">
        <w:rPr>
          <w:rFonts w:hint="cs"/>
          <w:sz w:val="32"/>
          <w:szCs w:val="32"/>
          <w:rtl/>
        </w:rPr>
        <w:t>نفيدكم</w:t>
      </w:r>
      <w:proofErr w:type="spellEnd"/>
      <w:r w:rsidRPr="00AA4247">
        <w:rPr>
          <w:rFonts w:hint="cs"/>
          <w:sz w:val="32"/>
          <w:szCs w:val="32"/>
          <w:rtl/>
        </w:rPr>
        <w:t xml:space="preserve"> بأن التأمين الطبي الحالي لدى مؤسستنا هو تأمين بوثيقة فردية ولا يوجد لدينا أي عقد مع أي شركة تأمين بوثيقة جماعية مسبقا. وقد أعطي هذا الخطاب بناء على طلبكم </w:t>
      </w:r>
      <w:proofErr w:type="spellStart"/>
      <w:r w:rsidRPr="00AA4247">
        <w:rPr>
          <w:rFonts w:hint="cs"/>
          <w:sz w:val="32"/>
          <w:szCs w:val="32"/>
          <w:rtl/>
        </w:rPr>
        <w:t>لإستكمال</w:t>
      </w:r>
      <w:proofErr w:type="spellEnd"/>
      <w:r w:rsidRPr="00AA4247">
        <w:rPr>
          <w:rFonts w:hint="cs"/>
          <w:sz w:val="32"/>
          <w:szCs w:val="32"/>
          <w:rtl/>
        </w:rPr>
        <w:t xml:space="preserve"> عمل تسعيرة. </w:t>
      </w:r>
    </w:p>
    <w:p w:rsidR="00AA4247" w:rsidRPr="00AA4247" w:rsidRDefault="00AA4247" w:rsidP="00AA4247">
      <w:pPr>
        <w:bidi/>
        <w:rPr>
          <w:sz w:val="32"/>
          <w:szCs w:val="32"/>
          <w:rtl/>
        </w:rPr>
      </w:pPr>
    </w:p>
    <w:p w:rsidR="00AA4247" w:rsidRPr="00AA4247" w:rsidRDefault="00AA4247" w:rsidP="00AA4247">
      <w:pPr>
        <w:bidi/>
        <w:rPr>
          <w:rFonts w:hint="cs"/>
          <w:sz w:val="32"/>
          <w:szCs w:val="32"/>
          <w:rtl/>
        </w:rPr>
      </w:pP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bookmarkStart w:id="0" w:name="_GoBack"/>
      <w:bookmarkEnd w:id="0"/>
      <w:r w:rsidRPr="00AA4247">
        <w:rPr>
          <w:sz w:val="32"/>
          <w:szCs w:val="32"/>
          <w:rtl/>
        </w:rPr>
        <w:tab/>
      </w:r>
      <w:r w:rsidRPr="00AA4247">
        <w:rPr>
          <w:rFonts w:hint="cs"/>
          <w:sz w:val="32"/>
          <w:szCs w:val="32"/>
          <w:rtl/>
        </w:rPr>
        <w:t>شاكرين لكم حسن تعاونكم،،،</w:t>
      </w:r>
    </w:p>
    <w:p w:rsidR="00AA4247" w:rsidRPr="00AA4247" w:rsidRDefault="00AA4247" w:rsidP="00AA4247">
      <w:pPr>
        <w:bidi/>
        <w:rPr>
          <w:sz w:val="32"/>
          <w:szCs w:val="32"/>
          <w:rtl/>
        </w:rPr>
      </w:pPr>
    </w:p>
    <w:p w:rsidR="00AA4247" w:rsidRPr="00AA4247" w:rsidRDefault="00AA4247" w:rsidP="00AA4247">
      <w:pPr>
        <w:bidi/>
        <w:rPr>
          <w:rFonts w:hint="cs"/>
          <w:sz w:val="32"/>
          <w:szCs w:val="32"/>
          <w:rtl/>
        </w:rPr>
      </w:pP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rFonts w:hint="cs"/>
          <w:sz w:val="32"/>
          <w:szCs w:val="32"/>
          <w:rtl/>
        </w:rPr>
        <w:t xml:space="preserve">مؤسسة </w:t>
      </w:r>
      <w:proofErr w:type="spellStart"/>
      <w:r w:rsidRPr="00AA4247">
        <w:rPr>
          <w:rFonts w:hint="cs"/>
          <w:sz w:val="32"/>
          <w:szCs w:val="32"/>
          <w:rtl/>
        </w:rPr>
        <w:t>بايوني</w:t>
      </w:r>
      <w:proofErr w:type="spellEnd"/>
      <w:r w:rsidRPr="00AA4247">
        <w:rPr>
          <w:rFonts w:hint="cs"/>
          <w:sz w:val="32"/>
          <w:szCs w:val="32"/>
          <w:rtl/>
        </w:rPr>
        <w:t xml:space="preserve"> للتجارة والتعهدات </w:t>
      </w:r>
    </w:p>
    <w:p w:rsidR="00AA4247" w:rsidRPr="00AA4247" w:rsidRDefault="00AA4247" w:rsidP="00AA4247">
      <w:pPr>
        <w:bidi/>
        <w:rPr>
          <w:rFonts w:hint="cs"/>
          <w:sz w:val="32"/>
          <w:szCs w:val="32"/>
          <w:rtl/>
        </w:rPr>
      </w:pP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sz w:val="32"/>
          <w:szCs w:val="32"/>
          <w:rtl/>
        </w:rPr>
        <w:tab/>
      </w:r>
      <w:r w:rsidRPr="00AA4247">
        <w:rPr>
          <w:rFonts w:hint="cs"/>
          <w:sz w:val="32"/>
          <w:szCs w:val="32"/>
          <w:rtl/>
        </w:rPr>
        <w:t xml:space="preserve">      كمال الدين حسين </w:t>
      </w:r>
      <w:proofErr w:type="spellStart"/>
      <w:r w:rsidRPr="00AA4247">
        <w:rPr>
          <w:rFonts w:hint="cs"/>
          <w:sz w:val="32"/>
          <w:szCs w:val="32"/>
          <w:rtl/>
        </w:rPr>
        <w:t>بايوني</w:t>
      </w:r>
      <w:proofErr w:type="spellEnd"/>
    </w:p>
    <w:p w:rsidR="00AA4247" w:rsidRDefault="00AA4247" w:rsidP="00AA4247">
      <w:pPr>
        <w:bidi/>
        <w:rPr>
          <w:rtl/>
        </w:rPr>
      </w:pPr>
    </w:p>
    <w:p w:rsidR="00AA4247" w:rsidRDefault="00AA4247" w:rsidP="00AA4247">
      <w:pPr>
        <w:bidi/>
        <w:rPr>
          <w:rFonts w:hint="cs"/>
          <w:rtl/>
        </w:rPr>
      </w:pPr>
    </w:p>
    <w:sectPr w:rsidR="00AA4247" w:rsidSect="00AA4247">
      <w:pgSz w:w="12240" w:h="15840"/>
      <w:pgMar w:top="482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7"/>
    <w:rsid w:val="0004017A"/>
    <w:rsid w:val="0016461A"/>
    <w:rsid w:val="004F160D"/>
    <w:rsid w:val="00A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6387-B673-4A4B-9D16-D6EDDE6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1</cp:revision>
  <cp:lastPrinted>2016-09-27T11:56:00Z</cp:lastPrinted>
  <dcterms:created xsi:type="dcterms:W3CDTF">2016-09-27T11:52:00Z</dcterms:created>
  <dcterms:modified xsi:type="dcterms:W3CDTF">2016-09-27T11:57:00Z</dcterms:modified>
</cp:coreProperties>
</file>