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43" w:rsidRDefault="00E03743" w:rsidP="00E03743">
      <w:pPr>
        <w:bidi/>
        <w:spacing w:after="0" w:line="240" w:lineRule="auto"/>
        <w:jc w:val="center"/>
        <w:rPr>
          <w:rFonts w:ascii="DIN Next LT W23 Light" w:eastAsia="Times New Roman" w:hAnsi="DIN Next LT W23 Light" w:cs="Helvetica" w:hint="cs"/>
          <w:color w:val="333333"/>
          <w:sz w:val="24"/>
          <w:szCs w:val="24"/>
          <w:rtl/>
        </w:rPr>
      </w:pPr>
      <w:r>
        <w:rPr>
          <w:rFonts w:ascii="DIN Next LT W23 Light" w:eastAsia="Times New Roman" w:hAnsi="DIN Next LT W23 Light" w:cs="Helvetica" w:hint="cs"/>
          <w:color w:val="333333"/>
          <w:sz w:val="24"/>
          <w:szCs w:val="24"/>
          <w:rtl/>
        </w:rPr>
        <w:t>رقم الطلب</w:t>
      </w:r>
    </w:p>
    <w:p w:rsidR="00E03743" w:rsidRDefault="00E03743" w:rsidP="00E03743">
      <w:pPr>
        <w:bidi/>
        <w:spacing w:after="0" w:line="240" w:lineRule="auto"/>
        <w:jc w:val="center"/>
        <w:rPr>
          <w:rFonts w:ascii="DIN Next LT W23 Light" w:eastAsia="Times New Roman" w:hAnsi="DIN Next LT W23 Light" w:cs="Helvetica" w:hint="cs"/>
          <w:color w:val="333333"/>
          <w:sz w:val="24"/>
          <w:szCs w:val="24"/>
          <w:rtl/>
        </w:rPr>
      </w:pPr>
      <w:r>
        <w:rPr>
          <w:rFonts w:ascii="DIN Next LT W23 Light" w:eastAsia="Times New Roman" w:hAnsi="DIN Next LT W23 Light" w:cs="Helvetica" w:hint="cs"/>
          <w:color w:val="333333"/>
          <w:sz w:val="24"/>
          <w:szCs w:val="24"/>
          <w:rtl/>
        </w:rPr>
        <w:t>هيئة الإتصالات وتقنية المعلومات</w:t>
      </w:r>
    </w:p>
    <w:p w:rsidR="00E03743" w:rsidRDefault="00E03743" w:rsidP="00E03743">
      <w:pPr>
        <w:bidi/>
        <w:spacing w:after="0" w:line="240" w:lineRule="auto"/>
        <w:rPr>
          <w:rFonts w:ascii="DIN Next LT W23 Light" w:eastAsia="Times New Roman" w:hAnsi="DIN Next LT W23 Light" w:cs="Helvetica"/>
          <w:color w:val="333333"/>
          <w:sz w:val="24"/>
          <w:szCs w:val="24"/>
        </w:rPr>
      </w:pPr>
    </w:p>
    <w:p w:rsidR="00E03743" w:rsidRDefault="00E03743" w:rsidP="00E03743">
      <w:pPr>
        <w:bidi/>
        <w:spacing w:after="0" w:line="240" w:lineRule="auto"/>
        <w:rPr>
          <w:rFonts w:ascii="DIN Next LT W23 Light" w:eastAsia="Times New Roman" w:hAnsi="DIN Next LT W23 Light" w:cs="Helvetica"/>
          <w:color w:val="333333"/>
          <w:sz w:val="24"/>
          <w:szCs w:val="24"/>
        </w:rPr>
      </w:pPr>
    </w:p>
    <w:p w:rsidR="00E03743" w:rsidRDefault="00E03743" w:rsidP="00E03743">
      <w:pPr>
        <w:bidi/>
        <w:spacing w:after="0" w:line="240" w:lineRule="auto"/>
        <w:rPr>
          <w:rFonts w:ascii="DIN Next LT W23 Light" w:eastAsia="Times New Roman" w:hAnsi="DIN Next LT W23 Light" w:cs="Helvetica"/>
          <w:color w:val="333333"/>
          <w:sz w:val="24"/>
          <w:szCs w:val="24"/>
        </w:rPr>
      </w:pPr>
    </w:p>
    <w:p w:rsidR="00E03743" w:rsidRDefault="00E03743" w:rsidP="00E03743">
      <w:pPr>
        <w:bidi/>
        <w:spacing w:after="0" w:line="240" w:lineRule="auto"/>
        <w:rPr>
          <w:rFonts w:ascii="DIN Next LT W23 Light" w:eastAsia="Times New Roman" w:hAnsi="DIN Next LT W23 Light" w:cs="Helvetica"/>
          <w:color w:val="333333"/>
          <w:sz w:val="24"/>
          <w:szCs w:val="24"/>
        </w:rPr>
      </w:pPr>
    </w:p>
    <w:p w:rsidR="00E03743" w:rsidRDefault="00E03743" w:rsidP="00E03743">
      <w:pPr>
        <w:bidi/>
        <w:spacing w:after="0" w:line="240" w:lineRule="auto"/>
        <w:rPr>
          <w:rFonts w:ascii="DIN Next LT W23 Light" w:eastAsia="Times New Roman" w:hAnsi="DIN Next LT W23 Light" w:cs="Helvetica"/>
          <w:color w:val="333333"/>
          <w:sz w:val="24"/>
          <w:szCs w:val="24"/>
        </w:rPr>
      </w:pPr>
    </w:p>
    <w:p w:rsidR="00E03743" w:rsidRDefault="00E03743" w:rsidP="00E03743">
      <w:pPr>
        <w:bidi/>
        <w:spacing w:after="0" w:line="240" w:lineRule="auto"/>
        <w:rPr>
          <w:rFonts w:ascii="DIN Next LT W23 Light" w:eastAsia="Times New Roman" w:hAnsi="DIN Next LT W23 Light" w:cs="Helvetica"/>
          <w:color w:val="333333"/>
          <w:sz w:val="24"/>
          <w:szCs w:val="24"/>
        </w:rPr>
      </w:pPr>
    </w:p>
    <w:p w:rsidR="00E03743" w:rsidRPr="00E03743" w:rsidRDefault="00E03743" w:rsidP="00E03743">
      <w:pPr>
        <w:bidi/>
        <w:spacing w:after="0" w:line="240" w:lineRule="auto"/>
        <w:rPr>
          <w:rFonts w:ascii="DIN Next LT W23 Light" w:eastAsia="Times New Roman" w:hAnsi="DIN Next LT W23 Light" w:cs="Helvetica"/>
          <w:color w:val="333333"/>
          <w:sz w:val="24"/>
          <w:szCs w:val="24"/>
        </w:rPr>
      </w:pPr>
      <w:hyperlink r:id="rId4" w:history="1">
        <w:r w:rsidRPr="00E03743">
          <w:rPr>
            <w:rFonts w:ascii="DIN Next LT W23 Light" w:eastAsia="Times New Roman" w:hAnsi="DIN Next LT W23 Light" w:cs="Helvetica"/>
            <w:color w:val="337AB7"/>
            <w:sz w:val="24"/>
            <w:szCs w:val="24"/>
            <w:rtl/>
          </w:rPr>
          <w:t>الصفحة الرئيسية</w:t>
        </w:r>
      </w:hyperlink>
      <w:r w:rsidRPr="00E03743">
        <w:rPr>
          <w:rFonts w:ascii="DIN Next LT W23 Light" w:eastAsia="Times New Roman" w:hAnsi="DIN Next LT W23 Light" w:cs="Helvetica"/>
          <w:color w:val="333333"/>
          <w:sz w:val="24"/>
          <w:szCs w:val="24"/>
          <w:rtl/>
        </w:rPr>
        <w:t xml:space="preserve"> &gt; رسالة النظام </w:t>
      </w:r>
    </w:p>
    <w:p w:rsidR="00E03743" w:rsidRPr="00E03743" w:rsidRDefault="00E03743" w:rsidP="00E03743">
      <w:pPr>
        <w:bidi/>
        <w:spacing w:before="300" w:after="150" w:line="240" w:lineRule="auto"/>
        <w:outlineLvl w:val="2"/>
        <w:rPr>
          <w:rFonts w:ascii="inherit" w:eastAsia="Times New Roman" w:hAnsi="inherit" w:cs="Segoe UI"/>
          <w:color w:val="555555"/>
          <w:sz w:val="41"/>
          <w:szCs w:val="41"/>
          <w:rtl/>
        </w:rPr>
      </w:pPr>
      <w:bookmarkStart w:id="0" w:name="mainContent"/>
      <w:bookmarkEnd w:id="0"/>
      <w:r w:rsidRPr="00E03743">
        <w:rPr>
          <w:rFonts w:ascii="inherit" w:eastAsia="Times New Roman" w:hAnsi="inherit" w:cs="Segoe UI"/>
          <w:color w:val="555555"/>
          <w:sz w:val="41"/>
          <w:szCs w:val="41"/>
          <w:rtl/>
        </w:rPr>
        <w:t xml:space="preserve">تم بنجاح </w:t>
      </w:r>
    </w:p>
    <w:p w:rsidR="00E03743" w:rsidRPr="00E03743" w:rsidRDefault="00E03743" w:rsidP="00E03743">
      <w:pPr>
        <w:bidi/>
        <w:spacing w:after="0" w:line="240" w:lineRule="auto"/>
        <w:rPr>
          <w:rFonts w:ascii="DIN Next LT W23 Light" w:eastAsia="Times New Roman" w:hAnsi="DIN Next LT W23 Light" w:cs="Helvetica"/>
          <w:color w:val="333333"/>
          <w:sz w:val="24"/>
          <w:szCs w:val="24"/>
          <w:rtl/>
        </w:rPr>
      </w:pPr>
      <w:r w:rsidRPr="00E03743">
        <w:rPr>
          <w:rFonts w:ascii="DIN Next LT W23 Light" w:eastAsia="Times New Roman" w:hAnsi="DIN Next LT W23 Light" w:cs="Helvetica"/>
          <w:color w:val="333333"/>
          <w:sz w:val="24"/>
          <w:szCs w:val="24"/>
          <w:rtl/>
        </w:rPr>
        <w:t>تم تقديم الطلب للهيئة تحت رقم :</w:t>
      </w:r>
      <w:r w:rsidRPr="00E03743">
        <w:rPr>
          <w:rFonts w:ascii="DIN Next LT W23 Light" w:eastAsia="Times New Roman" w:hAnsi="DIN Next LT W23 Light" w:cs="Helvetica"/>
          <w:color w:val="333333"/>
          <w:sz w:val="24"/>
          <w:szCs w:val="24"/>
          <w:cs/>
        </w:rPr>
        <w:t>‎</w:t>
      </w:r>
      <w:r w:rsidRPr="00E03743">
        <w:rPr>
          <w:rFonts w:ascii="DIN Next LT W23 Light" w:eastAsia="Times New Roman" w:hAnsi="DIN Next LT W23 Light" w:cs="Helvetica"/>
          <w:color w:val="333333"/>
          <w:sz w:val="24"/>
          <w:szCs w:val="24"/>
        </w:rPr>
        <w:t xml:space="preserve"> 10-26082018-36-00</w:t>
      </w:r>
      <w:r w:rsidRPr="00E03743">
        <w:rPr>
          <w:rFonts w:ascii="DIN Next LT W23 Light" w:eastAsia="Times New Roman" w:hAnsi="DIN Next LT W23 Light" w:cs="Helvetica"/>
          <w:color w:val="333333"/>
          <w:sz w:val="24"/>
          <w:szCs w:val="24"/>
          <w:rtl/>
        </w:rPr>
        <w:t xml:space="preserve"> </w:t>
      </w:r>
    </w:p>
    <w:p w:rsidR="00D71B6B" w:rsidRDefault="00D71B6B"/>
    <w:sectPr w:rsidR="00D71B6B" w:rsidSect="002D45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 Next LT W23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3743"/>
    <w:rsid w:val="002D4578"/>
    <w:rsid w:val="004D3585"/>
    <w:rsid w:val="00D71B6B"/>
    <w:rsid w:val="00E0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B"/>
  </w:style>
  <w:style w:type="paragraph" w:styleId="Heading3">
    <w:name w:val="heading 3"/>
    <w:basedOn w:val="Normal"/>
    <w:link w:val="Heading3Char"/>
    <w:uiPriority w:val="9"/>
    <w:qFormat/>
    <w:rsid w:val="00E03743"/>
    <w:pPr>
      <w:spacing w:before="300" w:after="150" w:line="240" w:lineRule="auto"/>
      <w:outlineLvl w:val="2"/>
    </w:pPr>
    <w:rPr>
      <w:rFonts w:ascii="inherit" w:eastAsia="Times New Roman" w:hAnsi="inherit" w:cs="Segoe UI"/>
      <w:color w:val="555555"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3743"/>
    <w:rPr>
      <w:rFonts w:ascii="inherit" w:eastAsia="Times New Roman" w:hAnsi="inherit" w:cs="Segoe UI"/>
      <w:color w:val="555555"/>
      <w:sz w:val="41"/>
      <w:szCs w:val="41"/>
    </w:rPr>
  </w:style>
  <w:style w:type="character" w:styleId="Hyperlink">
    <w:name w:val="Hyperlink"/>
    <w:basedOn w:val="DefaultParagraphFont"/>
    <w:uiPriority w:val="99"/>
    <w:semiHidden/>
    <w:unhideWhenUsed/>
    <w:rsid w:val="00E03743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evreynode">
    <w:name w:val="evreynode"/>
    <w:basedOn w:val="DefaultParagraphFont"/>
    <w:rsid w:val="00E03743"/>
  </w:style>
  <w:style w:type="character" w:customStyle="1" w:styleId="speratorimg">
    <w:name w:val="speratorimg"/>
    <w:basedOn w:val="DefaultParagraphFont"/>
    <w:rsid w:val="00E03743"/>
  </w:style>
  <w:style w:type="character" w:customStyle="1" w:styleId="currentnode">
    <w:name w:val="currentnode"/>
    <w:basedOn w:val="DefaultParagraphFont"/>
    <w:rsid w:val="00E03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1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2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45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02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0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s.citc.gov.sa/Arabic/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dcterms:created xsi:type="dcterms:W3CDTF">2018-08-26T11:53:00Z</dcterms:created>
  <dcterms:modified xsi:type="dcterms:W3CDTF">2018-08-26T11:55:00Z</dcterms:modified>
</cp:coreProperties>
</file>