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98" w:rsidRDefault="006E2732" w:rsidP="00CB3298">
      <w:pPr>
        <w:pStyle w:val="Header"/>
        <w:jc w:val="center"/>
        <w:rPr>
          <w:b/>
          <w:bCs/>
          <w:sz w:val="36"/>
          <w:szCs w:val="36"/>
          <w:rtl/>
        </w:rPr>
      </w:pPr>
      <w:r w:rsidRPr="006E273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-9pt;width:181.5pt;height:86.25pt;z-index:251658240;mso-width-relative:margin;mso-height-relative:margin">
            <v:stroke dashstyle="1 1" endcap="round"/>
            <v:textbox style="mso-next-textbox:#_x0000_s1026" inset="7.5pt,3.75pt,7.5pt,3.75pt">
              <w:txbxContent>
                <w:p w:rsidR="00CB3298" w:rsidRPr="00F72E9C" w:rsidRDefault="00CB3298" w:rsidP="00CB3298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Attaching Business Cards</w:t>
                  </w:r>
                </w:p>
                <w:p w:rsidR="00CB3298" w:rsidRPr="00F72E9C" w:rsidRDefault="00CB3298" w:rsidP="00CB3298">
                  <w:pPr>
                    <w:jc w:val="center"/>
                    <w:rPr>
                      <w:color w:val="A6A6A6" w:themeColor="background1" w:themeShade="A6"/>
                    </w:rPr>
                  </w:pPr>
                  <w:r w:rsidRPr="00F72E9C">
                    <w:rPr>
                      <w:color w:val="A6A6A6" w:themeColor="background1" w:themeShade="A6"/>
                    </w:rPr>
                    <w:t>Here</w:t>
                  </w:r>
                </w:p>
              </w:txbxContent>
            </v:textbox>
          </v:shape>
        </w:pict>
      </w:r>
      <w:r w:rsidR="00CB3298">
        <w:rPr>
          <w:rFonts w:hint="cs"/>
          <w:b/>
          <w:bCs/>
          <w:sz w:val="36"/>
          <w:szCs w:val="36"/>
          <w:rtl/>
        </w:rPr>
        <w:t>المعرض الدولي للثروة السمكية بالرياض</w:t>
      </w:r>
    </w:p>
    <w:p w:rsidR="00CB3298" w:rsidRPr="00567330" w:rsidRDefault="00CB3298" w:rsidP="00CB3298">
      <w:pPr>
        <w:pStyle w:val="Header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يناير/2021</w:t>
      </w:r>
    </w:p>
    <w:p w:rsidR="00353750" w:rsidRDefault="00CB3298" w:rsidP="00353750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7610475</wp:posOffset>
            </wp:positionH>
            <wp:positionV relativeFrom="paragraph">
              <wp:posOffset>191770</wp:posOffset>
            </wp:positionV>
            <wp:extent cx="1552575" cy="304800"/>
            <wp:effectExtent l="19050" t="0" r="9525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298" w:rsidRPr="00CB3298" w:rsidRDefault="00CB3298" w:rsidP="00CB3298">
      <w:pPr>
        <w:jc w:val="center"/>
        <w:rPr>
          <w:b/>
          <w:bCs/>
          <w:u w:val="single"/>
          <w:rtl/>
        </w:rPr>
      </w:pPr>
      <w:r w:rsidRPr="00CB3298">
        <w:rPr>
          <w:rFonts w:hint="cs"/>
          <w:b/>
          <w:bCs/>
          <w:u w:val="single"/>
          <w:rtl/>
        </w:rPr>
        <w:t>الإستشارات والمعلومات</w:t>
      </w:r>
    </w:p>
    <w:tbl>
      <w:tblPr>
        <w:tblStyle w:val="TableGrid"/>
        <w:bidiVisual/>
        <w:tblW w:w="0" w:type="auto"/>
        <w:tblLook w:val="04A0"/>
      </w:tblPr>
      <w:tblGrid>
        <w:gridCol w:w="440"/>
        <w:gridCol w:w="2164"/>
        <w:gridCol w:w="2004"/>
        <w:gridCol w:w="1820"/>
        <w:gridCol w:w="4205"/>
        <w:gridCol w:w="370"/>
        <w:gridCol w:w="3369"/>
        <w:gridCol w:w="370"/>
        <w:gridCol w:w="54"/>
      </w:tblGrid>
      <w:tr w:rsidR="00CB3298" w:rsidTr="00E10FE2">
        <w:trPr>
          <w:gridAfter w:val="1"/>
          <w:wAfter w:w="54" w:type="dxa"/>
          <w:trHeight w:val="458"/>
        </w:trPr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بيانات العارض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أفكار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298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أخرى</w:t>
            </w:r>
          </w:p>
        </w:tc>
        <w:tc>
          <w:tcPr>
            <w:tcW w:w="370" w:type="dxa"/>
            <w:vAlign w:val="center"/>
          </w:tcPr>
          <w:p w:rsidR="00CB3298" w:rsidRPr="00CB3298" w:rsidRDefault="00CB3298" w:rsidP="00CB329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298">
              <w:rPr>
                <w:rFonts w:ascii="Calibri" w:hAnsi="Calibri"/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إسم الجهة العارضة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المائي</w:t>
            </w:r>
            <w:r w:rsidR="00E10FE2">
              <w:rPr>
                <w:rFonts w:hint="cs"/>
                <w:rtl/>
              </w:rPr>
              <w:t xml:space="preserve"> العذب</w:t>
            </w:r>
            <w:r>
              <w:rPr>
                <w:rFonts w:hint="cs"/>
                <w:rtl/>
              </w:rPr>
              <w:t xml:space="preserve">  لسمك البلطي (إستزراع مكثف)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9864DF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صناعة الأعلاف السمكية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مجالها / نشاطها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المائي</w:t>
            </w:r>
            <w:r w:rsidR="00E10FE2">
              <w:rPr>
                <w:rFonts w:hint="cs"/>
                <w:rtl/>
              </w:rPr>
              <w:t xml:space="preserve"> العذب</w:t>
            </w:r>
            <w:r>
              <w:rPr>
                <w:rFonts w:hint="cs"/>
                <w:rtl/>
              </w:rPr>
              <w:t xml:space="preserve"> لسمك الكارب (إستزراع مكثف)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مقرها</w:t>
            </w: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CB3298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الإستزراع البحري لسمك الدينيس (بحر)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gridAfter w:val="1"/>
          <w:wAfter w:w="54" w:type="dxa"/>
        </w:trPr>
        <w:tc>
          <w:tcPr>
            <w:tcW w:w="2604" w:type="dxa"/>
            <w:gridSpan w:val="2"/>
            <w:shd w:val="clear" w:color="auto" w:fill="D9D9D9" w:themeFill="background1" w:themeFillShade="D9"/>
          </w:tcPr>
          <w:p w:rsidR="00CB3298" w:rsidRPr="00CB3298" w:rsidRDefault="00CB3298" w:rsidP="00CB3298">
            <w:pPr>
              <w:bidi/>
              <w:rPr>
                <w:b/>
                <w:bCs/>
                <w:rtl/>
              </w:rPr>
            </w:pPr>
          </w:p>
        </w:tc>
        <w:tc>
          <w:tcPr>
            <w:tcW w:w="3824" w:type="dxa"/>
            <w:gridSpan w:val="2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4205" w:type="dxa"/>
          </w:tcPr>
          <w:p w:rsidR="00CB3298" w:rsidRDefault="009864DF" w:rsidP="00CB3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بيض الكافيار لسمك (الحفش)</w:t>
            </w: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:rsidR="00CB3298" w:rsidRDefault="00CB3298" w:rsidP="00CB3298">
            <w:pPr>
              <w:bidi/>
              <w:rPr>
                <w:rtl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CB3298" w:rsidRDefault="00CB3298" w:rsidP="00CB3298">
            <w:pPr>
              <w:bidi/>
              <w:rPr>
                <w:rtl/>
              </w:rPr>
            </w:pPr>
          </w:p>
        </w:tc>
      </w:tr>
      <w:tr w:rsidR="00CB3298" w:rsidTr="00E10FE2">
        <w:trPr>
          <w:trHeight w:val="593"/>
        </w:trPr>
        <w:tc>
          <w:tcPr>
            <w:tcW w:w="14796" w:type="dxa"/>
            <w:gridSpan w:val="9"/>
            <w:shd w:val="clear" w:color="auto" w:fill="F2F2F2" w:themeFill="background1" w:themeFillShade="F2"/>
            <w:vAlign w:val="center"/>
          </w:tcPr>
          <w:p w:rsid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</w:p>
          <w:p w:rsidR="00CB3298" w:rsidRPr="00CB3298" w:rsidRDefault="00CB3298" w:rsidP="00CB3298">
            <w:pPr>
              <w:bidi/>
              <w:jc w:val="center"/>
              <w:rPr>
                <w:b/>
                <w:bCs/>
                <w:rtl/>
              </w:rPr>
            </w:pPr>
            <w:r w:rsidRPr="00CB3298">
              <w:rPr>
                <w:rFonts w:hint="cs"/>
                <w:b/>
                <w:bCs/>
                <w:rtl/>
              </w:rPr>
              <w:t>معلومات عامة</w:t>
            </w: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نوع الإستزراع  كخطة مستقبلية لل 10سنوات القادمة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الموقع المفضل لللإستزراع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68" w:type="dxa"/>
            <w:gridSpan w:val="2"/>
          </w:tcPr>
          <w:p w:rsidR="00E10FE2" w:rsidRDefault="00E10FE2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الأنواع حسب الطلب الدائم بالسوق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68" w:type="dxa"/>
            <w:gridSpan w:val="2"/>
          </w:tcPr>
          <w:p w:rsidR="00E10FE2" w:rsidRDefault="00E10FE2" w:rsidP="00E10FE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ماهي الأفضلية للإستزراع (البرك العذبة، البرك البحرية)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Pr="00CB3298" w:rsidRDefault="00E10FE2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68" w:type="dxa"/>
            <w:gridSpan w:val="2"/>
          </w:tcPr>
          <w:p w:rsidR="00E10FE2" w:rsidRPr="003071BC" w:rsidRDefault="00E10FE2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رأس المال</w:t>
            </w:r>
          </w:p>
        </w:tc>
        <w:tc>
          <w:tcPr>
            <w:tcW w:w="10188" w:type="dxa"/>
            <w:gridSpan w:val="6"/>
          </w:tcPr>
          <w:p w:rsidR="00E10FE2" w:rsidRPr="003071BC" w:rsidRDefault="00E10FE2" w:rsidP="00F406D4">
            <w:pPr>
              <w:jc w:val="right"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نسبة الطلب والعرض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هل يغطي الإنتاج الداخلي للمزارع طلب السوق (مستوى الفرصة ) أو يوجد تشبع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معدل التنافس</w:t>
            </w:r>
            <w:r w:rsidRPr="003071BC">
              <w:rPr>
                <w:rFonts w:hint="cs"/>
                <w:rtl/>
              </w:rPr>
              <w:t xml:space="preserve"> نسبة للمناطق</w:t>
            </w:r>
            <w:r>
              <w:rPr>
                <w:rFonts w:hint="cs"/>
                <w:rtl/>
              </w:rPr>
              <w:t xml:space="preserve"> (عدد المنافسين)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ماهي الإمكانات المطلوبة للتصدير الخارجي للإنتاج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معدل الدورة السنوية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معدل الإنتاج السنوي</w:t>
            </w:r>
            <w:r w:rsidR="00810D27">
              <w:rPr>
                <w:rFonts w:hint="cs"/>
                <w:rtl/>
              </w:rPr>
              <w:t xml:space="preserve"> والأرباح نسبة إلى رأس المال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810D27" w:rsidTr="00810D27">
        <w:tc>
          <w:tcPr>
            <w:tcW w:w="440" w:type="dxa"/>
            <w:shd w:val="clear" w:color="auto" w:fill="D9D9D9" w:themeFill="background1" w:themeFillShade="D9"/>
          </w:tcPr>
          <w:p w:rsidR="00810D27" w:rsidRDefault="00810D27" w:rsidP="00F406D4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168" w:type="dxa"/>
            <w:gridSpan w:val="2"/>
          </w:tcPr>
          <w:p w:rsidR="00810D27" w:rsidRPr="003071BC" w:rsidRDefault="00810D27" w:rsidP="006B635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التكاليف التشغيلية</w:t>
            </w:r>
          </w:p>
        </w:tc>
        <w:tc>
          <w:tcPr>
            <w:tcW w:w="10188" w:type="dxa"/>
            <w:gridSpan w:val="6"/>
          </w:tcPr>
          <w:p w:rsidR="00810D27" w:rsidRDefault="00810D27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نشاط السجل التجاري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E10FE2" w:rsidTr="00810D27">
        <w:tc>
          <w:tcPr>
            <w:tcW w:w="440" w:type="dxa"/>
            <w:shd w:val="clear" w:color="auto" w:fill="D9D9D9" w:themeFill="background1" w:themeFillShade="D9"/>
          </w:tcPr>
          <w:p w:rsidR="00E10FE2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4168" w:type="dxa"/>
            <w:gridSpan w:val="2"/>
          </w:tcPr>
          <w:p w:rsidR="00E10FE2" w:rsidRPr="003071BC" w:rsidRDefault="00E10FE2" w:rsidP="006B635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الإشتراطات اللازمة لهذا النشاط</w:t>
            </w:r>
          </w:p>
        </w:tc>
        <w:tc>
          <w:tcPr>
            <w:tcW w:w="10188" w:type="dxa"/>
            <w:gridSpan w:val="6"/>
          </w:tcPr>
          <w:p w:rsidR="00E10FE2" w:rsidRDefault="00E10FE2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 xml:space="preserve">التراخيص اللازمة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الشهادات اللازمة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الجهات الحكومية المرتبطة مع هذا النوع من النشاط، وما دورها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AE794C" w:rsidTr="00810D27">
        <w:tc>
          <w:tcPr>
            <w:tcW w:w="440" w:type="dxa"/>
            <w:shd w:val="clear" w:color="auto" w:fill="D9D9D9" w:themeFill="background1" w:themeFillShade="D9"/>
          </w:tcPr>
          <w:p w:rsidR="00AE794C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4168" w:type="dxa"/>
            <w:gridSpan w:val="2"/>
          </w:tcPr>
          <w:p w:rsidR="00AE794C" w:rsidRPr="003071BC" w:rsidRDefault="00AE794C" w:rsidP="00F406D4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الدعم الحكومي</w:t>
            </w:r>
            <w:r w:rsidR="000924E7">
              <w:rPr>
                <w:rFonts w:hint="cs"/>
                <w:rtl/>
              </w:rPr>
              <w:t xml:space="preserve"> أو جهات داعمة</w:t>
            </w:r>
            <w:r w:rsidRPr="003071BC">
              <w:rPr>
                <w:rFonts w:hint="cs"/>
                <w:rtl/>
              </w:rPr>
              <w:t xml:space="preserve"> </w:t>
            </w:r>
          </w:p>
        </w:tc>
        <w:tc>
          <w:tcPr>
            <w:tcW w:w="10188" w:type="dxa"/>
            <w:gridSpan w:val="6"/>
          </w:tcPr>
          <w:p w:rsidR="00AE794C" w:rsidRDefault="000924E7" w:rsidP="00F406D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(وعد أرامكوا) </w:t>
            </w:r>
          </w:p>
        </w:tc>
      </w:tr>
      <w:tr w:rsidR="00AE794C" w:rsidTr="00810D27">
        <w:tc>
          <w:tcPr>
            <w:tcW w:w="440" w:type="dxa"/>
            <w:shd w:val="clear" w:color="auto" w:fill="D9D9D9" w:themeFill="background1" w:themeFillShade="D9"/>
          </w:tcPr>
          <w:p w:rsidR="00AE794C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4168" w:type="dxa"/>
            <w:gridSpan w:val="2"/>
          </w:tcPr>
          <w:p w:rsidR="00AE794C" w:rsidRPr="003071BC" w:rsidRDefault="00AE794C" w:rsidP="00F406D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الحصول على الإستشارات من الجهات المختصة</w:t>
            </w:r>
          </w:p>
        </w:tc>
        <w:tc>
          <w:tcPr>
            <w:tcW w:w="10188" w:type="dxa"/>
            <w:gridSpan w:val="6"/>
          </w:tcPr>
          <w:p w:rsidR="00AE794C" w:rsidRDefault="00AE794C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 xml:space="preserve">مصدر البرك واللآت والمضخات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6B6357">
            <w:pPr>
              <w:jc w:val="right"/>
              <w:rPr>
                <w:rtl/>
              </w:rPr>
            </w:pPr>
            <w:r w:rsidRPr="003071BC">
              <w:rPr>
                <w:rFonts w:hint="cs"/>
                <w:rtl/>
              </w:rPr>
              <w:t>موردين الأعلاف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4168" w:type="dxa"/>
            <w:gridSpan w:val="2"/>
          </w:tcPr>
          <w:p w:rsidR="00CB3298" w:rsidRPr="003071BC" w:rsidRDefault="00CB3298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العمالة المطلوبة وعددها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  <w:tr w:rsidR="00810D27" w:rsidTr="00810D27">
        <w:tc>
          <w:tcPr>
            <w:tcW w:w="440" w:type="dxa"/>
            <w:shd w:val="clear" w:color="auto" w:fill="D9D9D9" w:themeFill="background1" w:themeFillShade="D9"/>
          </w:tcPr>
          <w:p w:rsidR="00810D27" w:rsidRDefault="00810D27" w:rsidP="00F406D4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168" w:type="dxa"/>
            <w:gridSpan w:val="2"/>
          </w:tcPr>
          <w:p w:rsidR="00810D27" w:rsidRDefault="00810D27" w:rsidP="00810D2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الأصول المطلوبة الأساسية مبدئيا</w:t>
            </w:r>
          </w:p>
        </w:tc>
        <w:tc>
          <w:tcPr>
            <w:tcW w:w="10188" w:type="dxa"/>
            <w:gridSpan w:val="6"/>
          </w:tcPr>
          <w:p w:rsidR="00810D27" w:rsidRDefault="00810D27" w:rsidP="00F406D4">
            <w:pPr>
              <w:bidi/>
              <w:rPr>
                <w:rtl/>
              </w:rPr>
            </w:pPr>
          </w:p>
        </w:tc>
      </w:tr>
      <w:tr w:rsidR="00CB3298" w:rsidTr="00810D27">
        <w:tc>
          <w:tcPr>
            <w:tcW w:w="440" w:type="dxa"/>
            <w:shd w:val="clear" w:color="auto" w:fill="D9D9D9" w:themeFill="background1" w:themeFillShade="D9"/>
          </w:tcPr>
          <w:p w:rsidR="00CB3298" w:rsidRPr="00CB3298" w:rsidRDefault="00C20E25" w:rsidP="00F406D4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4168" w:type="dxa"/>
            <w:gridSpan w:val="2"/>
          </w:tcPr>
          <w:p w:rsidR="00CB3298" w:rsidRDefault="00CB3298" w:rsidP="00CB329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مصدر المياه</w:t>
            </w:r>
            <w:r w:rsidR="00E10FE2">
              <w:rPr>
                <w:rFonts w:hint="cs"/>
                <w:rtl/>
              </w:rPr>
              <w:t xml:space="preserve"> العذبة</w:t>
            </w:r>
            <w:r>
              <w:rPr>
                <w:rFonts w:hint="cs"/>
                <w:rtl/>
              </w:rPr>
              <w:t xml:space="preserve"> للبرك </w:t>
            </w:r>
          </w:p>
        </w:tc>
        <w:tc>
          <w:tcPr>
            <w:tcW w:w="10188" w:type="dxa"/>
            <w:gridSpan w:val="6"/>
          </w:tcPr>
          <w:p w:rsidR="00CB3298" w:rsidRDefault="00CB3298" w:rsidP="00F406D4">
            <w:pPr>
              <w:bidi/>
              <w:rPr>
                <w:rtl/>
              </w:rPr>
            </w:pPr>
          </w:p>
        </w:tc>
      </w:tr>
    </w:tbl>
    <w:p w:rsidR="009F4C65" w:rsidRPr="00E10FE2" w:rsidRDefault="00E10FE2" w:rsidP="00E10FE2">
      <w:pPr>
        <w:pStyle w:val="ListParagraph"/>
        <w:numPr>
          <w:ilvl w:val="0"/>
          <w:numId w:val="2"/>
        </w:numPr>
        <w:bidi/>
        <w:rPr>
          <w:b/>
          <w:bCs/>
          <w:u w:val="single"/>
          <w:rtl/>
        </w:rPr>
      </w:pPr>
      <w:r w:rsidRPr="00E10FE2">
        <w:rPr>
          <w:rFonts w:hint="cs"/>
          <w:b/>
          <w:bCs/>
          <w:u w:val="single"/>
          <w:rtl/>
        </w:rPr>
        <w:t>يتم كتابة ومتابعة الملاحظات بالخلف.</w:t>
      </w:r>
    </w:p>
    <w:sectPr w:rsidR="009F4C65" w:rsidRPr="00E10FE2" w:rsidSect="00CB3298">
      <w:pgSz w:w="15840" w:h="12240" w:orient="landscape"/>
      <w:pgMar w:top="45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850"/>
    <w:multiLevelType w:val="hybridMultilevel"/>
    <w:tmpl w:val="0040EA74"/>
    <w:lvl w:ilvl="0" w:tplc="85C4134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632B4"/>
    <w:multiLevelType w:val="hybridMultilevel"/>
    <w:tmpl w:val="2F10E390"/>
    <w:lvl w:ilvl="0" w:tplc="DFC40C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3750"/>
    <w:rsid w:val="000924E7"/>
    <w:rsid w:val="00353750"/>
    <w:rsid w:val="003A4064"/>
    <w:rsid w:val="00603356"/>
    <w:rsid w:val="006E2732"/>
    <w:rsid w:val="00810D27"/>
    <w:rsid w:val="009864DF"/>
    <w:rsid w:val="009F4C65"/>
    <w:rsid w:val="00AE794C"/>
    <w:rsid w:val="00B57CDE"/>
    <w:rsid w:val="00C20E25"/>
    <w:rsid w:val="00CB3298"/>
    <w:rsid w:val="00E10FE2"/>
    <w:rsid w:val="00E767E3"/>
    <w:rsid w:val="00FA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2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98"/>
  </w:style>
  <w:style w:type="table" w:styleId="TableGrid">
    <w:name w:val="Table Grid"/>
    <w:basedOn w:val="TableNormal"/>
    <w:uiPriority w:val="59"/>
    <w:rsid w:val="00CB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66C8-1164-4E04-9A2A-C638CD42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12</cp:revision>
  <cp:lastPrinted>2021-01-03T13:48:00Z</cp:lastPrinted>
  <dcterms:created xsi:type="dcterms:W3CDTF">2021-01-02T13:42:00Z</dcterms:created>
  <dcterms:modified xsi:type="dcterms:W3CDTF">2021-01-07T12:09:00Z</dcterms:modified>
</cp:coreProperties>
</file>