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1A" w:rsidRDefault="00563B1A" w:rsidP="00563B1A">
      <w:pPr>
        <w:bidi/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3778E2" w:rsidRDefault="003778E2" w:rsidP="003778E2">
      <w:pPr>
        <w:bidi/>
        <w:rPr>
          <w:rFonts w:asciiTheme="minorHAnsi" w:hAnsiTheme="minorHAnsi" w:cstheme="minorBidi"/>
          <w:color w:val="1F497D" w:themeColor="dark2"/>
          <w:sz w:val="22"/>
          <w:szCs w:val="22"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rtl/>
        </w:rPr>
        <w:t xml:space="preserve">بناء على مكالمتنا سوف يتم السداد على النحو كما موضح في أدناه للوحدتين إلى أن يتم حل موضوع تواريخ </w:t>
      </w:r>
    </w:p>
    <w:p w:rsidR="003778E2" w:rsidRDefault="003778E2" w:rsidP="003778E2">
      <w:pPr>
        <w:bidi/>
        <w:rPr>
          <w:rFonts w:asciiTheme="minorHAnsi" w:hAnsiTheme="minorHAnsi" w:cstheme="minorBidi"/>
          <w:color w:val="1F497D" w:themeColor="dark2"/>
          <w:sz w:val="22"/>
          <w:szCs w:val="22"/>
          <w:rtl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rtl/>
        </w:rPr>
        <w:t xml:space="preserve">العقود وذلك لنظهر حسن النية بالسداد مع العلم بأننا كنا بإنتظار حل موضوع تواريخ العقود لإنهاء الموضوع </w:t>
      </w:r>
    </w:p>
    <w:p w:rsidR="003778E2" w:rsidRDefault="003778E2" w:rsidP="003778E2">
      <w:pPr>
        <w:bidi/>
        <w:rPr>
          <w:rFonts w:asciiTheme="minorHAnsi" w:hAnsiTheme="minorHAnsi" w:cstheme="minorBidi"/>
          <w:b/>
          <w:bCs/>
          <w:color w:val="1F497D" w:themeColor="dark2"/>
          <w:sz w:val="22"/>
          <w:szCs w:val="22"/>
          <w:u w:val="single"/>
          <w:rtl/>
        </w:rPr>
      </w:pPr>
      <w:r>
        <w:rPr>
          <w:rFonts w:asciiTheme="minorHAnsi" w:hAnsiTheme="minorHAnsi" w:cstheme="minorBidi"/>
          <w:color w:val="1F497D" w:themeColor="dark2"/>
          <w:sz w:val="22"/>
          <w:szCs w:val="22"/>
          <w:rtl/>
        </w:rPr>
        <w:t xml:space="preserve">بشكل كامل حتى لاتتكرر معنا الإشكالية مرة أخرى. </w:t>
      </w:r>
      <w:r>
        <w:rPr>
          <w:rFonts w:asciiTheme="minorHAnsi" w:hAnsiTheme="minorHAnsi" w:cstheme="minorBidi"/>
          <w:b/>
          <w:bCs/>
          <w:color w:val="1F497D" w:themeColor="dark2"/>
          <w:sz w:val="22"/>
          <w:szCs w:val="22"/>
          <w:u w:val="single"/>
          <w:rtl/>
        </w:rPr>
        <w:t xml:space="preserve">وللتنويه بأن نقطة الخلاف الأساسية هي من تاريخ إستلام </w:t>
      </w:r>
    </w:p>
    <w:p w:rsidR="003778E2" w:rsidRDefault="003778E2" w:rsidP="003778E2">
      <w:pPr>
        <w:bidi/>
        <w:rPr>
          <w:rFonts w:asciiTheme="minorHAnsi" w:hAnsiTheme="minorHAnsi" w:cstheme="minorBidi"/>
          <w:b/>
          <w:bCs/>
          <w:color w:val="1F497D" w:themeColor="dark2"/>
          <w:sz w:val="22"/>
          <w:szCs w:val="22"/>
          <w:u w:val="single"/>
          <w:rtl/>
        </w:rPr>
      </w:pPr>
      <w:r>
        <w:rPr>
          <w:rFonts w:asciiTheme="minorHAnsi" w:hAnsiTheme="minorHAnsi" w:cstheme="minorBidi"/>
          <w:b/>
          <w:bCs/>
          <w:color w:val="1F497D" w:themeColor="dark2"/>
          <w:sz w:val="22"/>
          <w:szCs w:val="22"/>
          <w:u w:val="single"/>
          <w:rtl/>
        </w:rPr>
        <w:t>المفتاح.</w:t>
      </w:r>
    </w:p>
    <w:p w:rsidR="003778E2" w:rsidRDefault="003778E2" w:rsidP="003778E2">
      <w:pPr>
        <w:bidi/>
        <w:rPr>
          <w:rFonts w:asciiTheme="minorHAnsi" w:hAnsiTheme="minorHAnsi" w:cstheme="minorBidi"/>
          <w:b/>
          <w:bCs/>
          <w:color w:val="1F497D" w:themeColor="dark2"/>
          <w:sz w:val="22"/>
          <w:szCs w:val="22"/>
          <w:u w:val="single"/>
          <w:rtl/>
        </w:rPr>
      </w:pPr>
    </w:p>
    <w:p w:rsidR="003778E2" w:rsidRDefault="003778E2" w:rsidP="003778E2">
      <w:pPr>
        <w:bidi/>
        <w:rPr>
          <w:rFonts w:asciiTheme="minorHAnsi" w:hAnsiTheme="minorHAnsi" w:cstheme="minorBidi"/>
          <w:b/>
          <w:bCs/>
          <w:color w:val="1F497D" w:themeColor="dark2"/>
          <w:sz w:val="22"/>
          <w:szCs w:val="22"/>
          <w:u w:val="single"/>
          <w:rtl/>
        </w:rPr>
      </w:pPr>
      <w:r>
        <w:rPr>
          <w:rFonts w:asciiTheme="minorHAnsi" w:hAnsiTheme="minorHAnsi" w:cstheme="minorBidi"/>
          <w:b/>
          <w:bCs/>
          <w:color w:val="1F497D" w:themeColor="dark2"/>
          <w:sz w:val="22"/>
          <w:szCs w:val="22"/>
          <w:u w:val="single"/>
          <w:rtl/>
        </w:rPr>
        <w:t xml:space="preserve">وللتوضيح فقط للمعالجة لاحقا سوف يتم السداد على أساس التواريخ أدناه </w:t>
      </w:r>
    </w:p>
    <w:p w:rsidR="003778E2" w:rsidRDefault="003778E2" w:rsidP="003778E2">
      <w:pPr>
        <w:bidi/>
        <w:rPr>
          <w:rFonts w:asciiTheme="minorHAnsi" w:hAnsiTheme="minorHAnsi" w:cstheme="minorBidi"/>
          <w:b/>
          <w:bCs/>
          <w:color w:val="1F497D" w:themeColor="dark2"/>
          <w:sz w:val="22"/>
          <w:szCs w:val="22"/>
          <w:u w:val="single"/>
          <w:rtl/>
        </w:rPr>
      </w:pPr>
    </w:p>
    <w:p w:rsidR="003778E2" w:rsidRDefault="003778E2" w:rsidP="003778E2">
      <w:pPr>
        <w:bidi/>
        <w:rPr>
          <w:rFonts w:asciiTheme="minorHAnsi" w:hAnsiTheme="minorHAnsi" w:cstheme="minorBidi"/>
          <w:b/>
          <w:bCs/>
          <w:color w:val="1F497D" w:themeColor="dark2"/>
          <w:sz w:val="22"/>
          <w:szCs w:val="22"/>
          <w:u w:val="single"/>
          <w:rtl/>
        </w:rPr>
      </w:pPr>
    </w:p>
    <w:p w:rsidR="003778E2" w:rsidRDefault="003778E2" w:rsidP="003778E2">
      <w:pPr>
        <w:bidi/>
        <w:rPr>
          <w:rFonts w:asciiTheme="minorHAnsi" w:hAnsiTheme="minorHAnsi" w:cstheme="minorBidi"/>
          <w:color w:val="1F497D" w:themeColor="dark2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952"/>
        <w:gridCol w:w="2952"/>
        <w:gridCol w:w="1783"/>
        <w:gridCol w:w="1783"/>
      </w:tblGrid>
      <w:tr w:rsidR="003778E2" w:rsidTr="003778E2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  <w:t>تقرير وحدة الإيجار رقم 410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الإيضاحات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المبالغ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حالة السداد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التاريخ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مبلغ العقد السنوي بالريال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84,720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مبلغ العقد السنوي على أساس5% ظريبة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88,956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44,478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31-07-2018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  <w:rtl/>
              </w:rPr>
              <w:t xml:space="preserve">مبلغ عهدة التأمين 10%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  <w:rtl/>
              </w:rPr>
              <w:t>7,520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  <w:rtl/>
              </w:rPr>
              <w:t>31-07-2018</w:t>
            </w:r>
          </w:p>
        </w:tc>
      </w:tr>
      <w:tr w:rsidR="003778E2" w:rsidTr="003778E2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المستحقات التي سوف يتم سدادها على النحو التالي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من تاريخ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حتى تاريخ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المبلغ بالريال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السنة الأولى من الإيجار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09-محرم-1440هـ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08-محرم-1441هـ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84,720 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مبلغ الضريبة للسنة الأولى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4,236 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السنة الثانية من الإيجار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09-محرم-1441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08-محرم-1442هـ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84,720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مبلغ الضريبة 5% للسنة الثانية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4,236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السنة الثالثة من الإيجار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09-محرم-1442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08-محرم-1443هـ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84,720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مبلغ الضريبة 5% للسنة الثانية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4,236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مجموع المستحقات حتى 08-محرم-1443هـ 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bCs/>
                <w:sz w:val="20"/>
                <w:szCs w:val="20"/>
                <w:rtl/>
              </w:rPr>
              <w:t>266,868 ريال</w:t>
            </w:r>
          </w:p>
        </w:tc>
      </w:tr>
      <w:tr w:rsidR="003778E2" w:rsidTr="003778E2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التقرير النهائي للمستحقات بعد خصم المدفوعات السابقة + خصميات تم الإتقاق عليها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مجموع المستحقات شاملا الضريبة حتى 08-محرم-1443هـ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266,868 ريال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مبلغ عهدة التأمين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  <w:rtl/>
              </w:rPr>
              <w:t>7,520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يسترد لاحقا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>تم تحويل دفعة (6أشهر) من الإيجار بتاريخ 18-11-1439هـ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>51,998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18"/>
                <w:szCs w:val="18"/>
                <w:rtl/>
              </w:rPr>
              <w:t>الموافق 31-07-2018م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jc w:val="right"/>
              <w:rPr>
                <w:rFonts w:eastAsiaTheme="minorHAns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 xml:space="preserve">تم تحويل دفعة (6أشهر) من الإيجار بتاريخ 20-02-1441هـ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>44,478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18"/>
                <w:szCs w:val="18"/>
                <w:rtl/>
              </w:rPr>
              <w:t>الموافق 19-10-2019م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jc w:val="right"/>
              <w:rPr>
                <w:rFonts w:eastAsiaTheme="minorHAns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>تم تحويل دفعة (6أشهر) من الإيجار بتاريخ 25-10-1441هـ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>44,478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18"/>
                <w:szCs w:val="18"/>
                <w:rtl/>
              </w:rPr>
              <w:t>الموافق 17-06-2020م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 xml:space="preserve">خصم شهر أضرار </w:t>
            </w:r>
            <w:r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COVID19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7,413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274,388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  <w:rtl/>
              </w:rPr>
              <w:t>148,367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المبلغ المستحق للسداد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78E2" w:rsidRDefault="003778E2">
            <w:pPr>
              <w:tabs>
                <w:tab w:val="left" w:pos="1624"/>
                <w:tab w:val="center" w:pos="2259"/>
              </w:tabs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  <w:tab/>
              <w:t>126,021 ريال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</w:tbl>
    <w:p w:rsidR="003778E2" w:rsidRDefault="003778E2" w:rsidP="003778E2">
      <w:pPr>
        <w:bidi/>
        <w:rPr>
          <w:rFonts w:asciiTheme="minorHAnsi" w:hAnsiTheme="minorHAnsi" w:cstheme="minorBidi"/>
          <w:color w:val="1F497D" w:themeColor="dark2"/>
          <w:sz w:val="22"/>
          <w:szCs w:val="22"/>
          <w:rtl/>
        </w:rPr>
      </w:pPr>
    </w:p>
    <w:p w:rsidR="003778E2" w:rsidRDefault="003778E2" w:rsidP="003778E2">
      <w:pPr>
        <w:bidi/>
        <w:rPr>
          <w:rFonts w:asciiTheme="minorHAnsi" w:hAnsiTheme="minorHAnsi" w:cstheme="minorBidi"/>
          <w:color w:val="1F497D" w:themeColor="dark2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952"/>
        <w:gridCol w:w="2952"/>
        <w:gridCol w:w="1783"/>
        <w:gridCol w:w="1783"/>
      </w:tblGrid>
      <w:tr w:rsidR="003778E2" w:rsidTr="003778E2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  <w:t>تقرير وحدة الإيجار رقم 409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الإيضاحات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المبالغ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حالة السداد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التاريخ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مبلغ العقد السنوي بالريال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76,360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مبلغ العقد السنوي على أساس5% </w:t>
            </w: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lastRenderedPageBreak/>
              <w:t>ظريبة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lastRenderedPageBreak/>
              <w:t>80,178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40,089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31-07-2018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lastRenderedPageBreak/>
              <w:t xml:space="preserve">مبلغ عهدة التأمين 10%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>6,760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>31-07-2018</w:t>
            </w:r>
          </w:p>
        </w:tc>
      </w:tr>
      <w:tr w:rsidR="003778E2" w:rsidTr="003778E2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المستحقات التي سوف يتم سدادها على النحو التالي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من تاريخ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حتى تاريخ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المبلغ بالريال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السنة الأولى من الإيجار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09-محرم-1440هـ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08-محرم-1441هـ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76,360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مبلغ الضريبة للسنة الأولى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3,818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السنة الثانية من الإيجار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09-محرم-1441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08-محرم-1442هـ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76,360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مبلغ الضريبة 5% للسنة الثانية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3,818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السنة الثالثة من الإيجار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09-محرم-1442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08-محرم-1443هـ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76,360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مبلغ الضريبة 5% للسنة الثانية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3,818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مجموع المستحقات حتى 08-محرم-1443هـ 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240,534 ريال</w:t>
            </w:r>
          </w:p>
        </w:tc>
      </w:tr>
      <w:tr w:rsidR="003778E2" w:rsidTr="003778E2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التقرير النهائي للمستحقات بعد خصم المدفوعات السابقة + خصميات تم الإتقاق عليها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مجموع المستحقات شاملا الضريبة حتى 08-محرم-1443هـ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240,534 ريال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مبلغ عهدة التأمين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  <w:rtl/>
              </w:rPr>
              <w:t>6,760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يسترد لاحقا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>تم تحويل دفعة (6أشهر) من الإيجار بتاريخ 18-11-1439هـ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>46,849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18"/>
                <w:szCs w:val="18"/>
                <w:rtl/>
              </w:rPr>
              <w:t>الموافق 31-07-2018م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jc w:val="right"/>
              <w:rPr>
                <w:rFonts w:eastAsiaTheme="minorHAns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 xml:space="preserve">تم تحويل دفعة (6أشهر) من الإيجار بتاريخ 20-02-1441هـ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>40,089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18"/>
                <w:szCs w:val="18"/>
                <w:rtl/>
              </w:rPr>
              <w:t>الموافق 19-10-2019م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jc w:val="right"/>
              <w:rPr>
                <w:rFonts w:eastAsiaTheme="minorHAnsi"/>
                <w:color w:val="FF0000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>تم تحويل دفعة (6أشهر) من الإيجار بتاريخ 25-10-1441هـ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>40,089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18"/>
                <w:szCs w:val="18"/>
                <w:rtl/>
              </w:rPr>
              <w:t>الموافق 17-06-2020م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 xml:space="preserve">خصم شهر أضرار </w:t>
            </w:r>
            <w:r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COVID19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>6,681.50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247,294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  <w:rtl/>
              </w:rPr>
              <w:t>133,708.50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المبلغ المستحق للسداد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  <w:rtl/>
              </w:rPr>
              <w:t>113,585.50 ريال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</w:tbl>
    <w:p w:rsidR="003778E2" w:rsidRDefault="003778E2" w:rsidP="003778E2">
      <w:pPr>
        <w:bidi/>
        <w:rPr>
          <w:rFonts w:asciiTheme="minorHAnsi" w:hAnsiTheme="minorHAnsi" w:cstheme="minorBidi"/>
          <w:color w:val="1F497D" w:themeColor="dark2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952"/>
        <w:gridCol w:w="2952"/>
        <w:gridCol w:w="1783"/>
        <w:gridCol w:w="1783"/>
      </w:tblGrid>
      <w:tr w:rsidR="003778E2" w:rsidTr="003778E2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التقرير النهائي للمستحقات عن الوحدتين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الإيضاح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مستحقات (لهم)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لنا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الوحدة العقارية (410)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126,021 ريال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  <w:rtl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مبلغ عهدة تأمين  </w:t>
            </w:r>
          </w:p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7,520 ريال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  <w:rtl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مستحقات حتى تاريخ</w:t>
            </w:r>
          </w:p>
          <w:p w:rsidR="003778E2" w:rsidRDefault="003778E2">
            <w:pPr>
              <w:bidi/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08-محرم-1443هـ</w:t>
            </w:r>
          </w:p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موافق 16-08-2021م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الوحدة العقارية (409)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113,585.50 ريال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  <w:rtl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 xml:space="preserve">مبلغ عهدة تأمين  </w:t>
            </w:r>
          </w:p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6,760 ريال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  <w:rtl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مستحقات حتى تاريخ</w:t>
            </w:r>
          </w:p>
          <w:p w:rsidR="003778E2" w:rsidRDefault="003778E2">
            <w:pPr>
              <w:bidi/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08-محرم-1443هـ</w:t>
            </w:r>
          </w:p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موافق 16-08-2021م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18"/>
                <w:szCs w:val="18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jc w:val="right"/>
              <w:rPr>
                <w:rFonts w:eastAsiaTheme="minorHAnsi"/>
                <w:color w:val="FF0000"/>
              </w:rPr>
            </w:pPr>
            <w:r>
              <w:rPr>
                <w:rFonts w:hint="cs"/>
                <w:color w:val="FF0000"/>
                <w:rtl/>
              </w:rPr>
              <w:t xml:space="preserve">المجموع للمستحقات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Bidi"/>
                <w:b/>
                <w:bCs/>
                <w:color w:val="FF0000"/>
                <w:sz w:val="36"/>
                <w:szCs w:val="36"/>
                <w:rtl/>
              </w:rPr>
              <w:t>239,606.50 ريال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Bidi"/>
                <w:b/>
                <w:bCs/>
                <w:color w:val="FF0000"/>
                <w:sz w:val="36"/>
                <w:szCs w:val="36"/>
                <w:rtl/>
              </w:rPr>
              <w:t>14,280 ريال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18"/>
                <w:szCs w:val="18"/>
                <w:rtl/>
              </w:rPr>
              <w:t>مبلغ عهدة التأمين يسترد لاحقا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jc w:val="right"/>
              <w:rPr>
                <w:rFonts w:eastAsiaTheme="minorHAnsi"/>
                <w:color w:val="FF0000"/>
              </w:rPr>
            </w:pPr>
            <w:r>
              <w:rPr>
                <w:rFonts w:hint="cs"/>
                <w:color w:val="FF0000"/>
                <w:rtl/>
              </w:rPr>
              <w:t>طلب تخفيض إضافي مدة شهرين للوحدتين عن أضرار كرونا حيث تم تخفيض شهر واحد فقط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0000"/>
                <w:sz w:val="22"/>
                <w:szCs w:val="22"/>
                <w:rtl/>
              </w:rPr>
              <w:t xml:space="preserve">28,189 ريال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18"/>
                <w:szCs w:val="18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</w:tbl>
    <w:p w:rsidR="003778E2" w:rsidRDefault="003778E2" w:rsidP="003778E2">
      <w:pPr>
        <w:bidi/>
        <w:rPr>
          <w:rFonts w:asciiTheme="minorHAnsi" w:hAnsiTheme="minorHAnsi" w:cstheme="minorBidi"/>
          <w:color w:val="1F497D" w:themeColor="dark2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952"/>
        <w:gridCol w:w="2952"/>
        <w:gridCol w:w="1783"/>
        <w:gridCol w:w="1783"/>
      </w:tblGrid>
      <w:tr w:rsidR="003778E2" w:rsidTr="003778E2"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طلب تخفيض إضافي لأضرار كرونا حيث تم منحنا تخفيض شهر ونحن نطالب بشهرين إضافيين، أو نرجو تخفيض الإيجارات.</w:t>
            </w:r>
          </w:p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بإنتظار الموافقة.</w:t>
            </w: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الإيضاح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مستحقات (لهم)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olor w:val="1F497D" w:themeColor="dark2"/>
                <w:sz w:val="22"/>
                <w:szCs w:val="22"/>
                <w:rtl/>
              </w:rPr>
              <w:t>لنا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الوحدة العقارية (410)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7413 * 2شهر = 14,826 ريال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الوحدة العقارية (409)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1F497D" w:themeColor="dark2"/>
                <w:sz w:val="22"/>
                <w:szCs w:val="22"/>
                <w:rtl/>
              </w:rPr>
              <w:t>6681.50 * 2 شهر = 13,363 ريال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18"/>
                <w:szCs w:val="18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778E2" w:rsidRDefault="003778E2">
            <w:pPr>
              <w:jc w:val="right"/>
              <w:rPr>
                <w:rFonts w:eastAsiaTheme="minorHAnsi"/>
                <w:color w:val="FF0000"/>
              </w:rPr>
            </w:pPr>
            <w:r>
              <w:rPr>
                <w:rFonts w:hint="cs"/>
                <w:color w:val="FF0000"/>
                <w:rtl/>
              </w:rPr>
              <w:t xml:space="preserve">المجموع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Theme="minorHAnsi" w:hAnsiTheme="minorHAnsi" w:cstheme="minorBidi"/>
                <w:b/>
                <w:bCs/>
                <w:color w:val="FF0000"/>
                <w:sz w:val="36"/>
                <w:szCs w:val="36"/>
                <w:rtl/>
              </w:rPr>
              <w:t>28,189 ريال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18"/>
                <w:szCs w:val="18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78E2" w:rsidRDefault="003778E2">
            <w:pPr>
              <w:jc w:val="right"/>
              <w:rPr>
                <w:rFonts w:eastAsiaTheme="minorHAnsi"/>
                <w:color w:val="FF000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18"/>
                <w:szCs w:val="18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  <w:tr w:rsidR="003778E2" w:rsidTr="003778E2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3778E2" w:rsidRDefault="003778E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E2" w:rsidRDefault="003778E2">
            <w:pPr>
              <w:bidi/>
              <w:rPr>
                <w:rFonts w:asciiTheme="minorHAnsi" w:eastAsiaTheme="minorHAnsi" w:hAnsiTheme="minorHAnsi" w:cstheme="minorBidi"/>
                <w:color w:val="1F497D" w:themeColor="dark2"/>
                <w:sz w:val="22"/>
                <w:szCs w:val="22"/>
              </w:rPr>
            </w:pPr>
          </w:p>
        </w:tc>
      </w:tr>
    </w:tbl>
    <w:p w:rsidR="003778E2" w:rsidRDefault="003778E2" w:rsidP="003778E2">
      <w:pPr>
        <w:bidi/>
        <w:rPr>
          <w:rFonts w:asciiTheme="minorHAnsi" w:hAnsiTheme="minorHAnsi" w:cstheme="minorBidi"/>
          <w:b/>
          <w:bCs/>
          <w:color w:val="1F497D" w:themeColor="dark2"/>
          <w:sz w:val="22"/>
          <w:szCs w:val="22"/>
          <w:u w:val="single"/>
          <w:rtl/>
        </w:rPr>
      </w:pPr>
    </w:p>
    <w:p w:rsidR="003778E2" w:rsidRDefault="003778E2" w:rsidP="003778E2">
      <w:pPr>
        <w:bidi/>
        <w:rPr>
          <w:rFonts w:asciiTheme="minorHAnsi" w:hAnsiTheme="minorHAnsi" w:cstheme="minorBidi"/>
          <w:b/>
          <w:bCs/>
          <w:color w:val="1F497D" w:themeColor="dark2"/>
          <w:sz w:val="22"/>
          <w:szCs w:val="22"/>
          <w:u w:val="single"/>
          <w:rtl/>
        </w:rPr>
      </w:pPr>
    </w:p>
    <w:p w:rsidR="003778E2" w:rsidRDefault="003778E2" w:rsidP="003778E2">
      <w:pPr>
        <w:bidi/>
        <w:rPr>
          <w:rFonts w:asciiTheme="minorHAnsi" w:hAnsiTheme="minorHAnsi" w:cstheme="minorBidi"/>
          <w:b/>
          <w:bCs/>
          <w:color w:val="1F497D" w:themeColor="dark2"/>
          <w:sz w:val="22"/>
          <w:szCs w:val="22"/>
          <w:u w:val="single"/>
          <w:rtl/>
        </w:rPr>
      </w:pPr>
      <w:r>
        <w:rPr>
          <w:rFonts w:asciiTheme="minorHAnsi" w:hAnsiTheme="minorHAnsi" w:cstheme="minorBidi"/>
          <w:b/>
          <w:bCs/>
          <w:color w:val="1F497D" w:themeColor="dark2"/>
          <w:sz w:val="22"/>
          <w:szCs w:val="22"/>
          <w:u w:val="single"/>
          <w:rtl/>
        </w:rPr>
        <w:t>ملاحظة:</w:t>
      </w:r>
    </w:p>
    <w:p w:rsidR="003778E2" w:rsidRDefault="003778E2" w:rsidP="003778E2">
      <w:pPr>
        <w:bidi/>
        <w:rPr>
          <w:rFonts w:asciiTheme="minorHAnsi" w:hAnsiTheme="minorHAnsi" w:cstheme="minorBidi"/>
          <w:b/>
          <w:bCs/>
          <w:color w:val="FF0000"/>
          <w:sz w:val="22"/>
          <w:szCs w:val="22"/>
          <w:rtl/>
        </w:rPr>
      </w:pPr>
      <w:r>
        <w:rPr>
          <w:rFonts w:asciiTheme="minorHAnsi" w:hAnsiTheme="minorHAnsi" w:cstheme="minorBidi"/>
          <w:b/>
          <w:bCs/>
          <w:color w:val="FF0000"/>
          <w:sz w:val="22"/>
          <w:szCs w:val="22"/>
          <w:rtl/>
        </w:rPr>
        <w:t xml:space="preserve">سوف يتم سداد المبلغ عن طريق شيك مصرفي بتاريخ 20-06-2021م (12ظهرا) أرجو منكم إستلام وصرف هذا الشيك بهذا التاريخ، </w:t>
      </w:r>
    </w:p>
    <w:p w:rsidR="003778E2" w:rsidRDefault="003778E2" w:rsidP="003778E2">
      <w:pPr>
        <w:bidi/>
        <w:rPr>
          <w:rFonts w:asciiTheme="minorHAnsi" w:hAnsiTheme="minorHAnsi" w:cstheme="minorBidi"/>
          <w:b/>
          <w:bCs/>
          <w:color w:val="FF0000"/>
          <w:sz w:val="22"/>
          <w:szCs w:val="22"/>
          <w:rtl/>
        </w:rPr>
      </w:pPr>
      <w:r>
        <w:rPr>
          <w:rFonts w:asciiTheme="minorHAnsi" w:hAnsiTheme="minorHAnsi" w:cstheme="minorBidi"/>
          <w:b/>
          <w:bCs/>
          <w:color w:val="FF0000"/>
          <w:sz w:val="22"/>
          <w:szCs w:val="22"/>
          <w:rtl/>
        </w:rPr>
        <w:t xml:space="preserve">وكما أرجو منكم حل موضوعنا حتى لاتتكرر هذه المشكلة معنا. وكما تم رفع طلب لكم بتخفيض الإيجار لمدة شهرين وذلك بخصوص </w:t>
      </w:r>
    </w:p>
    <w:p w:rsidR="003778E2" w:rsidRDefault="003778E2" w:rsidP="003778E2">
      <w:pPr>
        <w:bidi/>
        <w:rPr>
          <w:rFonts w:asciiTheme="minorHAnsi" w:hAnsiTheme="minorHAnsi" w:cstheme="minorBidi"/>
          <w:b/>
          <w:bCs/>
          <w:color w:val="FF0000"/>
          <w:sz w:val="22"/>
          <w:szCs w:val="22"/>
          <w:rtl/>
        </w:rPr>
      </w:pPr>
      <w:r>
        <w:rPr>
          <w:rFonts w:asciiTheme="minorHAnsi" w:hAnsiTheme="minorHAnsi" w:cstheme="minorBidi"/>
          <w:b/>
          <w:bCs/>
          <w:color w:val="FF0000"/>
          <w:sz w:val="22"/>
          <w:szCs w:val="22"/>
          <w:rtl/>
        </w:rPr>
        <w:t>أضرار كرونا حيث تم منحنا مسبقا شهر واحد فقط ونحن نطالب بمدة إجمالية 3 أشهر وسنكون شاكرين لكم تفهمكم لأوضاع السوق</w:t>
      </w:r>
    </w:p>
    <w:p w:rsidR="003778E2" w:rsidRDefault="003778E2" w:rsidP="003778E2">
      <w:pPr>
        <w:bidi/>
        <w:rPr>
          <w:rFonts w:asciiTheme="minorHAnsi" w:hAnsiTheme="minorHAnsi" w:cstheme="minorBidi"/>
          <w:b/>
          <w:bCs/>
          <w:color w:val="FF0000"/>
          <w:sz w:val="22"/>
          <w:szCs w:val="22"/>
          <w:rtl/>
        </w:rPr>
      </w:pPr>
      <w:r>
        <w:rPr>
          <w:rFonts w:asciiTheme="minorHAnsi" w:hAnsiTheme="minorHAnsi" w:cstheme="minorBidi"/>
          <w:b/>
          <w:bCs/>
          <w:color w:val="FF0000"/>
          <w:sz w:val="22"/>
          <w:szCs w:val="22"/>
          <w:rtl/>
        </w:rPr>
        <w:t xml:space="preserve">خلال الفترات السابقة. ولعلمكم مبدئيا قمنا بخصم مدة شهرين على الوحدتين أن يتم التأكيد عليها لاحقا. </w:t>
      </w:r>
    </w:p>
    <w:p w:rsidR="003778E2" w:rsidRDefault="003778E2" w:rsidP="003778E2">
      <w:pPr>
        <w:bidi/>
        <w:rPr>
          <w:rFonts w:asciiTheme="minorHAnsi" w:hAnsiTheme="minorHAnsi" w:cstheme="minorBidi"/>
          <w:color w:val="1F497D" w:themeColor="dark2"/>
          <w:sz w:val="22"/>
          <w:szCs w:val="22"/>
          <w:rtl/>
        </w:rPr>
      </w:pPr>
    </w:p>
    <w:p w:rsidR="00563B1A" w:rsidRDefault="00563B1A" w:rsidP="00563B1A">
      <w:pPr>
        <w:jc w:val="right"/>
      </w:pPr>
    </w:p>
    <w:sectPr w:rsidR="00563B1A" w:rsidSect="00563B1A">
      <w:pgSz w:w="12240" w:h="15840"/>
      <w:pgMar w:top="1440" w:right="5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63B1A"/>
    <w:rsid w:val="003778E2"/>
    <w:rsid w:val="00515119"/>
    <w:rsid w:val="00563B1A"/>
    <w:rsid w:val="00FF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2</cp:revision>
  <dcterms:created xsi:type="dcterms:W3CDTF">2021-06-16T11:40:00Z</dcterms:created>
  <dcterms:modified xsi:type="dcterms:W3CDTF">2021-06-17T12:07:00Z</dcterms:modified>
</cp:coreProperties>
</file>